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3EB" w:rsidRPr="0016441E" w:rsidRDefault="004072ED" w:rsidP="007B514D">
      <w:pPr>
        <w:rPr>
          <w:sz w:val="40"/>
          <w:szCs w:val="40"/>
        </w:rPr>
      </w:pPr>
      <w:r>
        <w:rPr>
          <w:sz w:val="40"/>
          <w:szCs w:val="40"/>
        </w:rPr>
        <w:t>Диктант для младших школьников</w:t>
      </w:r>
    </w:p>
    <w:p w:rsidR="005253EB" w:rsidRPr="00581A32" w:rsidRDefault="005253EB" w:rsidP="007B514D">
      <w:pPr>
        <w:rPr>
          <w:i/>
          <w:sz w:val="40"/>
          <w:szCs w:val="40"/>
          <w:u w:val="single"/>
        </w:rPr>
      </w:pPr>
      <w:r w:rsidRPr="00581A32">
        <w:rPr>
          <w:i/>
          <w:sz w:val="40"/>
          <w:szCs w:val="40"/>
          <w:u w:val="single"/>
        </w:rPr>
        <w:t>Туберкулез – заразное заболевание</w:t>
      </w:r>
    </w:p>
    <w:p w:rsidR="004072ED" w:rsidRPr="00581A32" w:rsidRDefault="00581A32" w:rsidP="00581A32">
      <w:pPr>
        <w:tabs>
          <w:tab w:val="left" w:pos="8364"/>
        </w:tabs>
        <w:ind w:left="284" w:right="14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72ED" w:rsidRPr="00581A32">
        <w:rPr>
          <w:sz w:val="28"/>
          <w:szCs w:val="28"/>
        </w:rPr>
        <w:t>Среди заразных заболеваний, опасных для человека и домашних животных, наиболее распространенным является туберкулез.</w:t>
      </w:r>
    </w:p>
    <w:p w:rsidR="004072ED" w:rsidRPr="00581A32" w:rsidRDefault="00581A32" w:rsidP="00581A32">
      <w:pPr>
        <w:tabs>
          <w:tab w:val="left" w:pos="8364"/>
          <w:tab w:val="left" w:pos="93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72ED" w:rsidRPr="00581A32">
        <w:rPr>
          <w:sz w:val="28"/>
          <w:szCs w:val="28"/>
        </w:rPr>
        <w:t>Заражение туберкулезом происходит при общении здоровых людей с больными туберкулезом, при пользовании предметами и вещами больного: полотенцем, носовым платком, посудой и книгами. Заражение может произойти не только в семье или квартире, где живет больной туберкулезом, но и в трамвае, автобусе или просто на улице.</w:t>
      </w:r>
    </w:p>
    <w:p w:rsidR="004072ED" w:rsidRPr="00581A32" w:rsidRDefault="00581A32" w:rsidP="00581A32">
      <w:pPr>
        <w:tabs>
          <w:tab w:val="left" w:pos="8364"/>
          <w:tab w:val="left" w:pos="93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72ED" w:rsidRPr="00581A32">
        <w:rPr>
          <w:sz w:val="28"/>
          <w:szCs w:val="28"/>
        </w:rPr>
        <w:t>Существует также пищевой путь заражения – при  употреблении в пищу сырого молока и молочных продуктов не прошедших термическую обработку, яиц, плохо проваренного мяса от больных туберкулезом домашних животных.</w:t>
      </w:r>
    </w:p>
    <w:p w:rsidR="004072ED" w:rsidRPr="00581A32" w:rsidRDefault="00581A32" w:rsidP="00581A32">
      <w:pPr>
        <w:tabs>
          <w:tab w:val="left" w:pos="8364"/>
          <w:tab w:val="left" w:pos="93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072ED" w:rsidRPr="00581A32">
        <w:rPr>
          <w:sz w:val="28"/>
          <w:szCs w:val="28"/>
        </w:rPr>
        <w:t>Для предупреждения заражения и заболевания туберкулезом, необходимо:</w:t>
      </w:r>
    </w:p>
    <w:p w:rsidR="004072ED" w:rsidRPr="00581A32" w:rsidRDefault="00581A32" w:rsidP="00581A32">
      <w:pPr>
        <w:tabs>
          <w:tab w:val="left" w:pos="8364"/>
          <w:tab w:val="left" w:pos="93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072ED" w:rsidRPr="00581A32">
        <w:rPr>
          <w:sz w:val="28"/>
          <w:szCs w:val="28"/>
        </w:rPr>
        <w:t xml:space="preserve">- строго соблюдать правила личной </w:t>
      </w:r>
      <w:r w:rsidRPr="00581A32">
        <w:rPr>
          <w:sz w:val="28"/>
          <w:szCs w:val="28"/>
        </w:rPr>
        <w:t>гигиены;</w:t>
      </w:r>
    </w:p>
    <w:p w:rsidR="00581A32" w:rsidRDefault="00581A32" w:rsidP="00581A32">
      <w:pPr>
        <w:tabs>
          <w:tab w:val="left" w:pos="8364"/>
          <w:tab w:val="left" w:pos="93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81A32">
        <w:rPr>
          <w:sz w:val="28"/>
          <w:szCs w:val="28"/>
        </w:rPr>
        <w:t xml:space="preserve">- не отказываться от проведения прививок против туберкулеза и </w:t>
      </w:r>
      <w:r>
        <w:rPr>
          <w:sz w:val="28"/>
          <w:szCs w:val="28"/>
        </w:rPr>
        <w:t xml:space="preserve">    </w:t>
      </w:r>
    </w:p>
    <w:p w:rsidR="00581A32" w:rsidRPr="00581A32" w:rsidRDefault="00581A32" w:rsidP="00581A32">
      <w:pPr>
        <w:tabs>
          <w:tab w:val="left" w:pos="8364"/>
          <w:tab w:val="left" w:pos="93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GoBack"/>
      <w:bookmarkEnd w:id="0"/>
      <w:r w:rsidRPr="00581A32">
        <w:rPr>
          <w:sz w:val="28"/>
          <w:szCs w:val="28"/>
        </w:rPr>
        <w:t>реакций Манту.</w:t>
      </w:r>
    </w:p>
    <w:sectPr w:rsidR="00581A32" w:rsidRPr="00581A32" w:rsidSect="005253EB">
      <w:headerReference w:type="even" r:id="rId9"/>
      <w:headerReference w:type="default" r:id="rId10"/>
      <w:pgSz w:w="11907" w:h="16840" w:code="9"/>
      <w:pgMar w:top="851" w:right="851" w:bottom="851" w:left="1134" w:header="720" w:footer="720" w:gutter="0"/>
      <w:cols w:space="6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8AF" w:rsidRDefault="008338AF">
      <w:pPr>
        <w:spacing w:line="240" w:lineRule="auto"/>
      </w:pPr>
      <w:r>
        <w:separator/>
      </w:r>
    </w:p>
  </w:endnote>
  <w:endnote w:type="continuationSeparator" w:id="0">
    <w:p w:rsidR="008338AF" w:rsidRDefault="008338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8AF" w:rsidRDefault="008338AF">
      <w:pPr>
        <w:spacing w:line="240" w:lineRule="auto"/>
      </w:pPr>
      <w:r>
        <w:separator/>
      </w:r>
    </w:p>
  </w:footnote>
  <w:footnote w:type="continuationSeparator" w:id="0">
    <w:p w:rsidR="008338AF" w:rsidRDefault="008338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E5D" w:rsidRDefault="00824AB8" w:rsidP="006973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1E5D" w:rsidRDefault="008338A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E5D" w:rsidRDefault="00824AB8" w:rsidP="006973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B514D">
      <w:rPr>
        <w:rStyle w:val="a7"/>
        <w:noProof/>
      </w:rPr>
      <w:t>7</w:t>
    </w:r>
    <w:r>
      <w:rPr>
        <w:rStyle w:val="a7"/>
      </w:rPr>
      <w:fldChar w:fldCharType="end"/>
    </w:r>
  </w:p>
  <w:p w:rsidR="00901E5D" w:rsidRDefault="008338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E1BE4"/>
    <w:multiLevelType w:val="multilevel"/>
    <w:tmpl w:val="E8EAE70E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AB8"/>
    <w:rsid w:val="00080817"/>
    <w:rsid w:val="001026B1"/>
    <w:rsid w:val="001228E6"/>
    <w:rsid w:val="0016441E"/>
    <w:rsid w:val="002E732E"/>
    <w:rsid w:val="004072ED"/>
    <w:rsid w:val="00461F4F"/>
    <w:rsid w:val="004D03A9"/>
    <w:rsid w:val="00523FD6"/>
    <w:rsid w:val="005253EB"/>
    <w:rsid w:val="00581A32"/>
    <w:rsid w:val="005B48F9"/>
    <w:rsid w:val="00632CEE"/>
    <w:rsid w:val="0066238D"/>
    <w:rsid w:val="006845C0"/>
    <w:rsid w:val="007B514D"/>
    <w:rsid w:val="00824AB8"/>
    <w:rsid w:val="008268F9"/>
    <w:rsid w:val="008338AF"/>
    <w:rsid w:val="008349F8"/>
    <w:rsid w:val="00970485"/>
    <w:rsid w:val="00A266BF"/>
    <w:rsid w:val="00B70FBD"/>
    <w:rsid w:val="00CD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D6"/>
    <w:pPr>
      <w:widowControl w:val="0"/>
      <w:spacing w:line="320" w:lineRule="auto"/>
      <w:ind w:left="1120" w:right="1400" w:firstLine="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0"/>
    </w:pPr>
    <w:rPr>
      <w:b/>
      <w:bCs/>
      <w:snapToGrid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1"/>
    </w:pPr>
    <w:rPr>
      <w:b/>
      <w:bCs/>
      <w:snapToGrid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2"/>
    </w:pPr>
    <w:rPr>
      <w:b/>
      <w:bCs/>
      <w:snapToGrid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F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F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7F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D7F8C"/>
  </w:style>
  <w:style w:type="paragraph" w:customStyle="1" w:styleId="FR2">
    <w:name w:val="FR2"/>
    <w:rsid w:val="00523FD6"/>
    <w:pPr>
      <w:widowControl w:val="0"/>
      <w:ind w:right="200" w:firstLine="0"/>
      <w:jc w:val="center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Block Text"/>
    <w:basedOn w:val="a"/>
    <w:rsid w:val="00523FD6"/>
    <w:pPr>
      <w:tabs>
        <w:tab w:val="left" w:pos="8789"/>
      </w:tabs>
      <w:spacing w:line="280" w:lineRule="auto"/>
      <w:ind w:right="-8"/>
    </w:pPr>
  </w:style>
  <w:style w:type="paragraph" w:styleId="a5">
    <w:name w:val="header"/>
    <w:basedOn w:val="a"/>
    <w:link w:val="a6"/>
    <w:rsid w:val="00523F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23FD6"/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7">
    <w:name w:val="page number"/>
    <w:basedOn w:val="a0"/>
    <w:rsid w:val="00523FD6"/>
  </w:style>
  <w:style w:type="table" w:styleId="a8">
    <w:name w:val="Table Grid"/>
    <w:basedOn w:val="a1"/>
    <w:uiPriority w:val="59"/>
    <w:rsid w:val="00824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аголовок к тексту"/>
    <w:basedOn w:val="a"/>
    <w:next w:val="aa"/>
    <w:rsid w:val="005B48F9"/>
    <w:pPr>
      <w:widowControl/>
      <w:suppressAutoHyphens/>
      <w:spacing w:after="480" w:line="240" w:lineRule="exact"/>
      <w:ind w:left="0" w:right="0"/>
      <w:jc w:val="left"/>
    </w:pPr>
    <w:rPr>
      <w:b/>
      <w:snapToGrid/>
      <w:sz w:val="28"/>
    </w:rPr>
  </w:style>
  <w:style w:type="paragraph" w:styleId="aa">
    <w:name w:val="Body Text"/>
    <w:basedOn w:val="a"/>
    <w:link w:val="ab"/>
    <w:rsid w:val="005B48F9"/>
    <w:pPr>
      <w:widowControl/>
      <w:spacing w:line="360" w:lineRule="exact"/>
      <w:ind w:left="0" w:right="0" w:firstLine="709"/>
      <w:jc w:val="both"/>
    </w:pPr>
    <w:rPr>
      <w:snapToGrid/>
      <w:sz w:val="28"/>
    </w:rPr>
  </w:style>
  <w:style w:type="character" w:customStyle="1" w:styleId="ab">
    <w:name w:val="Основной текст Знак"/>
    <w:basedOn w:val="a0"/>
    <w:link w:val="aa"/>
    <w:rsid w:val="005B48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uiPriority w:val="99"/>
    <w:unhideWhenUsed/>
    <w:rsid w:val="005B48F9"/>
    <w:rPr>
      <w:color w:val="0000FF"/>
      <w:u w:val="single"/>
    </w:rPr>
  </w:style>
  <w:style w:type="paragraph" w:customStyle="1" w:styleId="ad">
    <w:name w:val="Исполнитель"/>
    <w:basedOn w:val="aa"/>
    <w:rsid w:val="0066238D"/>
    <w:pPr>
      <w:suppressAutoHyphens/>
      <w:spacing w:line="240" w:lineRule="exact"/>
    </w:pPr>
    <w:rPr>
      <w:sz w:val="24"/>
    </w:rPr>
  </w:style>
  <w:style w:type="paragraph" w:styleId="ae">
    <w:name w:val="Message Header"/>
    <w:basedOn w:val="aa"/>
    <w:link w:val="af"/>
    <w:unhideWhenUsed/>
    <w:rsid w:val="0066238D"/>
    <w:pPr>
      <w:keepLines/>
      <w:tabs>
        <w:tab w:val="left" w:pos="1560"/>
      </w:tabs>
      <w:spacing w:line="415" w:lineRule="atLeast"/>
      <w:ind w:left="1560" w:right="-360" w:hanging="720"/>
      <w:jc w:val="left"/>
    </w:pPr>
    <w:rPr>
      <w:sz w:val="20"/>
      <w:lang w:val="x-none" w:eastAsia="x-none"/>
    </w:rPr>
  </w:style>
  <w:style w:type="character" w:customStyle="1" w:styleId="af">
    <w:name w:val="Шапка Знак"/>
    <w:basedOn w:val="a0"/>
    <w:link w:val="ae"/>
    <w:rsid w:val="0066238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nhideWhenUsed/>
    <w:rsid w:val="0066238D"/>
    <w:pPr>
      <w:widowControl/>
      <w:spacing w:after="120" w:line="240" w:lineRule="auto"/>
      <w:ind w:left="0" w:right="0"/>
      <w:jc w:val="left"/>
    </w:pPr>
    <w:rPr>
      <w:snapToGrid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66238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D6"/>
    <w:pPr>
      <w:widowControl w:val="0"/>
      <w:spacing w:line="320" w:lineRule="auto"/>
      <w:ind w:left="1120" w:right="1400" w:firstLine="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0"/>
    </w:pPr>
    <w:rPr>
      <w:b/>
      <w:bCs/>
      <w:snapToGrid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1"/>
    </w:pPr>
    <w:rPr>
      <w:b/>
      <w:bCs/>
      <w:snapToGrid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2"/>
    </w:pPr>
    <w:rPr>
      <w:b/>
      <w:bCs/>
      <w:snapToGrid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F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F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7F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D7F8C"/>
  </w:style>
  <w:style w:type="paragraph" w:customStyle="1" w:styleId="FR2">
    <w:name w:val="FR2"/>
    <w:rsid w:val="00523FD6"/>
    <w:pPr>
      <w:widowControl w:val="0"/>
      <w:ind w:right="200" w:firstLine="0"/>
      <w:jc w:val="center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Block Text"/>
    <w:basedOn w:val="a"/>
    <w:rsid w:val="00523FD6"/>
    <w:pPr>
      <w:tabs>
        <w:tab w:val="left" w:pos="8789"/>
      </w:tabs>
      <w:spacing w:line="280" w:lineRule="auto"/>
      <w:ind w:right="-8"/>
    </w:pPr>
  </w:style>
  <w:style w:type="paragraph" w:styleId="a5">
    <w:name w:val="header"/>
    <w:basedOn w:val="a"/>
    <w:link w:val="a6"/>
    <w:rsid w:val="00523F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23FD6"/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7">
    <w:name w:val="page number"/>
    <w:basedOn w:val="a0"/>
    <w:rsid w:val="00523FD6"/>
  </w:style>
  <w:style w:type="table" w:styleId="a8">
    <w:name w:val="Table Grid"/>
    <w:basedOn w:val="a1"/>
    <w:uiPriority w:val="59"/>
    <w:rsid w:val="00824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аголовок к тексту"/>
    <w:basedOn w:val="a"/>
    <w:next w:val="aa"/>
    <w:rsid w:val="005B48F9"/>
    <w:pPr>
      <w:widowControl/>
      <w:suppressAutoHyphens/>
      <w:spacing w:after="480" w:line="240" w:lineRule="exact"/>
      <w:ind w:left="0" w:right="0"/>
      <w:jc w:val="left"/>
    </w:pPr>
    <w:rPr>
      <w:b/>
      <w:snapToGrid/>
      <w:sz w:val="28"/>
    </w:rPr>
  </w:style>
  <w:style w:type="paragraph" w:styleId="aa">
    <w:name w:val="Body Text"/>
    <w:basedOn w:val="a"/>
    <w:link w:val="ab"/>
    <w:rsid w:val="005B48F9"/>
    <w:pPr>
      <w:widowControl/>
      <w:spacing w:line="360" w:lineRule="exact"/>
      <w:ind w:left="0" w:right="0" w:firstLine="709"/>
      <w:jc w:val="both"/>
    </w:pPr>
    <w:rPr>
      <w:snapToGrid/>
      <w:sz w:val="28"/>
    </w:rPr>
  </w:style>
  <w:style w:type="character" w:customStyle="1" w:styleId="ab">
    <w:name w:val="Основной текст Знак"/>
    <w:basedOn w:val="a0"/>
    <w:link w:val="aa"/>
    <w:rsid w:val="005B48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uiPriority w:val="99"/>
    <w:unhideWhenUsed/>
    <w:rsid w:val="005B48F9"/>
    <w:rPr>
      <w:color w:val="0000FF"/>
      <w:u w:val="single"/>
    </w:rPr>
  </w:style>
  <w:style w:type="paragraph" w:customStyle="1" w:styleId="ad">
    <w:name w:val="Исполнитель"/>
    <w:basedOn w:val="aa"/>
    <w:rsid w:val="0066238D"/>
    <w:pPr>
      <w:suppressAutoHyphens/>
      <w:spacing w:line="240" w:lineRule="exact"/>
    </w:pPr>
    <w:rPr>
      <w:sz w:val="24"/>
    </w:rPr>
  </w:style>
  <w:style w:type="paragraph" w:styleId="ae">
    <w:name w:val="Message Header"/>
    <w:basedOn w:val="aa"/>
    <w:link w:val="af"/>
    <w:unhideWhenUsed/>
    <w:rsid w:val="0066238D"/>
    <w:pPr>
      <w:keepLines/>
      <w:tabs>
        <w:tab w:val="left" w:pos="1560"/>
      </w:tabs>
      <w:spacing w:line="415" w:lineRule="atLeast"/>
      <w:ind w:left="1560" w:right="-360" w:hanging="720"/>
      <w:jc w:val="left"/>
    </w:pPr>
    <w:rPr>
      <w:sz w:val="20"/>
      <w:lang w:val="x-none" w:eastAsia="x-none"/>
    </w:rPr>
  </w:style>
  <w:style w:type="character" w:customStyle="1" w:styleId="af">
    <w:name w:val="Шапка Знак"/>
    <w:basedOn w:val="a0"/>
    <w:link w:val="ae"/>
    <w:rsid w:val="0066238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nhideWhenUsed/>
    <w:rsid w:val="0066238D"/>
    <w:pPr>
      <w:widowControl/>
      <w:spacing w:after="120" w:line="240" w:lineRule="auto"/>
      <w:ind w:left="0" w:right="0"/>
      <w:jc w:val="left"/>
    </w:pPr>
    <w:rPr>
      <w:snapToGrid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66238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CBF0D-491F-4B3C-BFEC-B555C718E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Shubin_AN</dc:creator>
  <cp:lastModifiedBy>Shubin_AN</cp:lastModifiedBy>
  <cp:revision>2</cp:revision>
  <dcterms:created xsi:type="dcterms:W3CDTF">2018-02-01T09:30:00Z</dcterms:created>
  <dcterms:modified xsi:type="dcterms:W3CDTF">2018-02-01T09:30:00Z</dcterms:modified>
</cp:coreProperties>
</file>